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91B" w:rsidRPr="00A82676" w:rsidRDefault="00CA691B" w:rsidP="00CA691B">
      <w:pPr>
        <w:shd w:val="clear" w:color="auto" w:fill="FFFFFF"/>
        <w:spacing w:after="0"/>
        <w:jc w:val="center"/>
        <w:rPr>
          <w:rFonts w:ascii="Georgia" w:eastAsia="Times New Roman" w:hAnsi="Georgia" w:cs="Segoe UI Historic"/>
          <w:b/>
          <w:color w:val="080809"/>
          <w:sz w:val="32"/>
          <w:szCs w:val="32"/>
        </w:rPr>
      </w:pPr>
      <w:bookmarkStart w:id="0" w:name="_GoBack"/>
      <w:r w:rsidRPr="00A82676">
        <w:rPr>
          <w:rFonts w:ascii="Georgia" w:eastAsia="Times New Roman" w:hAnsi="Georgia" w:cs="Segoe UI Historic"/>
          <w:b/>
          <w:color w:val="080809"/>
          <w:sz w:val="32"/>
          <w:szCs w:val="32"/>
        </w:rPr>
        <w:t>Ambassador of the Year</w:t>
      </w:r>
    </w:p>
    <w:p w:rsidR="00CA691B" w:rsidRPr="00A82676" w:rsidRDefault="00CA691B" w:rsidP="00CA691B">
      <w:pPr>
        <w:shd w:val="clear" w:color="auto" w:fill="FFFFFF"/>
        <w:spacing w:after="0"/>
        <w:jc w:val="center"/>
        <w:rPr>
          <w:rFonts w:ascii="Georgia" w:eastAsia="Times New Roman" w:hAnsi="Georgia" w:cs="Segoe UI Historic"/>
          <w:color w:val="080809"/>
          <w:sz w:val="32"/>
          <w:szCs w:val="32"/>
        </w:rPr>
      </w:pPr>
      <w:r w:rsidRPr="00A82676">
        <w:rPr>
          <w:rFonts w:ascii="Georgia" w:eastAsia="Times New Roman" w:hAnsi="Georgia" w:cs="Segoe UI Historic"/>
          <w:color w:val="080809"/>
          <w:sz w:val="32"/>
          <w:szCs w:val="32"/>
        </w:rPr>
        <w:t xml:space="preserve">Sponsored by </w:t>
      </w:r>
      <w:r w:rsidR="007F3385" w:rsidRPr="00A82676">
        <w:rPr>
          <w:rFonts w:ascii="Georgia" w:eastAsia="Times New Roman" w:hAnsi="Georgia" w:cs="Segoe UI Historic"/>
          <w:i/>
          <w:color w:val="080809"/>
          <w:sz w:val="32"/>
          <w:szCs w:val="32"/>
        </w:rPr>
        <w:t>Alco Air Cooling, Heating and Plumbing</w:t>
      </w:r>
    </w:p>
    <w:p w:rsidR="00CA691B" w:rsidRPr="00A82676" w:rsidRDefault="00CA691B" w:rsidP="00443AE0">
      <w:pPr>
        <w:shd w:val="clear" w:color="auto" w:fill="FFFFFF"/>
        <w:spacing w:after="0"/>
        <w:rPr>
          <w:rFonts w:ascii="Georgia" w:eastAsia="Times New Roman" w:hAnsi="Georgia" w:cs="Segoe UI Historic"/>
          <w:color w:val="080809"/>
          <w:sz w:val="32"/>
          <w:szCs w:val="32"/>
        </w:rPr>
      </w:pPr>
    </w:p>
    <w:p w:rsidR="00443AE0" w:rsidRPr="00A82676" w:rsidRDefault="00443AE0" w:rsidP="000F44C0">
      <w:pPr>
        <w:shd w:val="clear" w:color="auto" w:fill="FFFFFF"/>
        <w:spacing w:after="0" w:line="360" w:lineRule="auto"/>
        <w:rPr>
          <w:rFonts w:ascii="Georgia" w:eastAsia="Times New Roman" w:hAnsi="Georgia" w:cs="Segoe UI Historic"/>
          <w:color w:val="080809"/>
          <w:sz w:val="32"/>
          <w:szCs w:val="32"/>
        </w:rPr>
      </w:pPr>
      <w:r w:rsidRPr="00A82676">
        <w:rPr>
          <w:rFonts w:ascii="Georgia" w:eastAsia="Times New Roman" w:hAnsi="Georgia" w:cs="Segoe UI Historic"/>
          <w:color w:val="080809"/>
          <w:sz w:val="32"/>
          <w:szCs w:val="32"/>
        </w:rPr>
        <w:t xml:space="preserve">You may have recently seen our volunteer spotlights on the Chamber social media page where </w:t>
      </w:r>
      <w:r w:rsidR="00527A5D" w:rsidRPr="00A82676">
        <w:rPr>
          <w:rFonts w:ascii="Georgia" w:eastAsia="Times New Roman" w:hAnsi="Georgia" w:cs="Segoe UI Historic"/>
          <w:color w:val="080809"/>
          <w:sz w:val="32"/>
          <w:szCs w:val="32"/>
        </w:rPr>
        <w:t xml:space="preserve">we </w:t>
      </w:r>
      <w:r w:rsidRPr="00A82676">
        <w:rPr>
          <w:rFonts w:ascii="Georgia" w:eastAsia="Times New Roman" w:hAnsi="Georgia" w:cs="Segoe UI Historic"/>
          <w:color w:val="080809"/>
          <w:sz w:val="32"/>
          <w:szCs w:val="32"/>
        </w:rPr>
        <w:t xml:space="preserve">pose the question </w:t>
      </w:r>
      <w:r w:rsidRPr="00443AE0">
        <w:rPr>
          <w:rFonts w:ascii="Georgia" w:eastAsia="Times New Roman" w:hAnsi="Georgia" w:cs="Segoe UI Historic"/>
          <w:color w:val="080809"/>
          <w:sz w:val="32"/>
          <w:szCs w:val="32"/>
        </w:rPr>
        <w:t xml:space="preserve">"What </w:t>
      </w:r>
      <w:r w:rsidRPr="00443AE0">
        <w:rPr>
          <w:rFonts w:ascii="Georgia" w:eastAsia="Times New Roman" w:hAnsi="Georgia" w:cs="Segoe UI Historic"/>
          <w:b/>
          <w:i/>
          <w:color w:val="080809"/>
          <w:sz w:val="32"/>
          <w:szCs w:val="32"/>
          <w:u w:val="single"/>
        </w:rPr>
        <w:t>is</w:t>
      </w:r>
      <w:r w:rsidRPr="00443AE0">
        <w:rPr>
          <w:rFonts w:ascii="Georgia" w:eastAsia="Times New Roman" w:hAnsi="Georgia" w:cs="Segoe UI Historic"/>
          <w:color w:val="080809"/>
          <w:sz w:val="32"/>
          <w:szCs w:val="32"/>
        </w:rPr>
        <w:t xml:space="preserve"> a Chamber Ambassador?</w:t>
      </w:r>
      <w:r w:rsidRPr="00A82676">
        <w:rPr>
          <w:rFonts w:ascii="Georgia" w:eastAsia="Times New Roman" w:hAnsi="Georgia" w:cs="Segoe UI Historic"/>
          <w:color w:val="080809"/>
          <w:sz w:val="32"/>
          <w:szCs w:val="32"/>
        </w:rPr>
        <w:t>”</w:t>
      </w:r>
    </w:p>
    <w:p w:rsidR="00443AE0" w:rsidRPr="00443AE0" w:rsidRDefault="00443AE0" w:rsidP="000F44C0">
      <w:pPr>
        <w:shd w:val="clear" w:color="auto" w:fill="FFFFFF"/>
        <w:spacing w:after="0" w:line="360" w:lineRule="auto"/>
        <w:rPr>
          <w:rFonts w:ascii="Georgia" w:eastAsia="Times New Roman" w:hAnsi="Georgia" w:cs="Segoe UI Historic"/>
          <w:color w:val="080809"/>
          <w:sz w:val="32"/>
          <w:szCs w:val="32"/>
        </w:rPr>
      </w:pPr>
    </w:p>
    <w:p w:rsidR="00443AE0" w:rsidRPr="00A82676" w:rsidRDefault="007D0A1C" w:rsidP="000F44C0">
      <w:pPr>
        <w:shd w:val="clear" w:color="auto" w:fill="FFFFFF"/>
        <w:spacing w:after="0" w:line="360" w:lineRule="auto"/>
        <w:rPr>
          <w:rFonts w:ascii="Georgia" w:eastAsia="Times New Roman" w:hAnsi="Georgia" w:cs="Segoe UI Historic"/>
          <w:color w:val="080809"/>
          <w:sz w:val="32"/>
          <w:szCs w:val="32"/>
        </w:rPr>
      </w:pPr>
      <w:r w:rsidRPr="00A82676">
        <w:rPr>
          <w:rFonts w:ascii="Georgia" w:eastAsia="Times New Roman" w:hAnsi="Georgia" w:cs="Segoe UI Historic"/>
          <w:color w:val="080809"/>
          <w:sz w:val="32"/>
          <w:szCs w:val="32"/>
        </w:rPr>
        <w:t>By</w:t>
      </w:r>
      <w:r w:rsidR="00443AE0" w:rsidRPr="00A82676">
        <w:rPr>
          <w:rFonts w:ascii="Georgia" w:eastAsia="Times New Roman" w:hAnsi="Georgia" w:cs="Segoe UI Historic"/>
          <w:color w:val="080809"/>
          <w:sz w:val="32"/>
          <w:szCs w:val="32"/>
        </w:rPr>
        <w:t xml:space="preserve"> definition, as we see it, “</w:t>
      </w:r>
      <w:r w:rsidR="00443AE0" w:rsidRPr="00443AE0">
        <w:rPr>
          <w:rFonts w:ascii="Georgia" w:eastAsia="Times New Roman" w:hAnsi="Georgia" w:cs="Segoe UI Historic"/>
          <w:color w:val="080809"/>
          <w:sz w:val="32"/>
          <w:szCs w:val="32"/>
        </w:rPr>
        <w:t>Ambassadors are special people! They represent the Harrison County com</w:t>
      </w:r>
      <w:r w:rsidR="00443AE0" w:rsidRPr="00A82676">
        <w:rPr>
          <w:rFonts w:ascii="Georgia" w:eastAsia="Times New Roman" w:hAnsi="Georgia" w:cs="Segoe UI Historic"/>
          <w:color w:val="080809"/>
          <w:sz w:val="32"/>
          <w:szCs w:val="32"/>
        </w:rPr>
        <w:t xml:space="preserve">munity and the surrounding area </w:t>
      </w:r>
      <w:r w:rsidR="00443AE0" w:rsidRPr="00443AE0">
        <w:rPr>
          <w:rFonts w:ascii="Georgia" w:eastAsia="Times New Roman" w:hAnsi="Georgia" w:cs="Segoe UI Historic"/>
          <w:color w:val="080809"/>
          <w:sz w:val="32"/>
          <w:szCs w:val="32"/>
        </w:rPr>
        <w:t>and are goodwill 'ambassadors' for the Greater Marshall Chamber of Commerce. Ambassadors are usually the most outgoing, proactive employees in their company. They project a positive image for the company they represent and for the Chamber. Ambassadors perform a wide variety of duties in the communities the Chamber promotes, but their main function is to help promote the Chamber of Commerce and make the Chamber events successful and enjoyable for everyone!"</w:t>
      </w:r>
    </w:p>
    <w:p w:rsidR="00443AE0" w:rsidRPr="00A82676" w:rsidRDefault="00443AE0" w:rsidP="000F44C0">
      <w:pPr>
        <w:shd w:val="clear" w:color="auto" w:fill="FFFFFF"/>
        <w:spacing w:after="0" w:line="360" w:lineRule="auto"/>
        <w:rPr>
          <w:rFonts w:ascii="Georgia" w:eastAsia="Times New Roman" w:hAnsi="Georgia" w:cs="Segoe UI Historic"/>
          <w:color w:val="080809"/>
          <w:sz w:val="32"/>
          <w:szCs w:val="32"/>
        </w:rPr>
      </w:pPr>
    </w:p>
    <w:p w:rsidR="00443AE0" w:rsidRPr="00A82676" w:rsidRDefault="00443AE0" w:rsidP="000F44C0">
      <w:pPr>
        <w:shd w:val="clear" w:color="auto" w:fill="FFFFFF"/>
        <w:spacing w:after="0" w:line="360" w:lineRule="auto"/>
        <w:rPr>
          <w:rFonts w:ascii="Georgia" w:eastAsia="Times New Roman" w:hAnsi="Georgia" w:cs="Segoe UI Historic"/>
          <w:color w:val="080809"/>
          <w:sz w:val="32"/>
          <w:szCs w:val="32"/>
        </w:rPr>
      </w:pPr>
      <w:r w:rsidRPr="00A82676">
        <w:rPr>
          <w:rFonts w:ascii="Georgia" w:eastAsia="Times New Roman" w:hAnsi="Georgia" w:cs="Segoe UI Historic"/>
          <w:color w:val="080809"/>
          <w:sz w:val="32"/>
          <w:szCs w:val="32"/>
        </w:rPr>
        <w:t>Tonight’s Ambassador of the Year</w:t>
      </w:r>
      <w:r w:rsidR="00CA1F23" w:rsidRPr="00A82676">
        <w:rPr>
          <w:rFonts w:ascii="Georgia" w:eastAsia="Times New Roman" w:hAnsi="Georgia" w:cs="Segoe UI Historic"/>
          <w:color w:val="080809"/>
          <w:sz w:val="32"/>
          <w:szCs w:val="32"/>
        </w:rPr>
        <w:t xml:space="preserve"> fits this definition perfectly, and</w:t>
      </w:r>
      <w:r w:rsidRPr="00A82676">
        <w:rPr>
          <w:rFonts w:ascii="Georgia" w:eastAsia="Times New Roman" w:hAnsi="Georgia" w:cs="Segoe UI Historic"/>
          <w:color w:val="080809"/>
          <w:sz w:val="32"/>
          <w:szCs w:val="32"/>
        </w:rPr>
        <w:t xml:space="preserve"> is a pro</w:t>
      </w:r>
      <w:r w:rsidR="00CA1F23" w:rsidRPr="00A82676">
        <w:rPr>
          <w:rFonts w:ascii="Georgia" w:eastAsia="Times New Roman" w:hAnsi="Georgia" w:cs="Segoe UI Historic"/>
          <w:color w:val="080809"/>
          <w:sz w:val="32"/>
          <w:szCs w:val="32"/>
        </w:rPr>
        <w:t>ud East Texas native</w:t>
      </w:r>
      <w:r w:rsidRPr="00A82676">
        <w:rPr>
          <w:rFonts w:ascii="Georgia" w:eastAsia="Times New Roman" w:hAnsi="Georgia" w:cs="Segoe UI Historic"/>
          <w:color w:val="080809"/>
          <w:sz w:val="32"/>
          <w:szCs w:val="32"/>
        </w:rPr>
        <w:t xml:space="preserve"> with a passion for community, sales and service. Adept at building relationships and strong networks, our honoree knows what it takes to help businesses succeed, </w:t>
      </w:r>
      <w:r w:rsidR="00CA1F23" w:rsidRPr="00A82676">
        <w:rPr>
          <w:rFonts w:ascii="Georgia" w:eastAsia="Times New Roman" w:hAnsi="Georgia" w:cs="Segoe UI Historic"/>
          <w:color w:val="080809"/>
          <w:sz w:val="32"/>
          <w:szCs w:val="32"/>
        </w:rPr>
        <w:t>actively and effectively promoting</w:t>
      </w:r>
      <w:r w:rsidRPr="00A82676">
        <w:rPr>
          <w:rFonts w:ascii="Georgia" w:eastAsia="Times New Roman" w:hAnsi="Georgia" w:cs="Segoe UI Historic"/>
          <w:color w:val="080809"/>
          <w:sz w:val="32"/>
          <w:szCs w:val="32"/>
        </w:rPr>
        <w:t xml:space="preserve"> their mission and brand.</w:t>
      </w:r>
      <w:r w:rsidR="00CA1F23" w:rsidRPr="00A82676">
        <w:rPr>
          <w:rFonts w:ascii="Georgia" w:eastAsia="Times New Roman" w:hAnsi="Georgia" w:cs="Segoe UI Historic"/>
          <w:color w:val="080809"/>
          <w:sz w:val="32"/>
          <w:szCs w:val="32"/>
        </w:rPr>
        <w:t xml:space="preserve"> Our recipient understands the value of public relations, making </w:t>
      </w:r>
      <w:r w:rsidR="00CA1F23" w:rsidRPr="00A82676">
        <w:rPr>
          <w:rFonts w:ascii="Georgia" w:eastAsia="Times New Roman" w:hAnsi="Georgia" w:cs="Segoe UI Historic"/>
          <w:i/>
          <w:color w:val="080809"/>
          <w:sz w:val="32"/>
          <w:szCs w:val="32"/>
        </w:rPr>
        <w:t>lasting</w:t>
      </w:r>
      <w:r w:rsidR="00CA1F23" w:rsidRPr="00A82676">
        <w:rPr>
          <w:rFonts w:ascii="Georgia" w:eastAsia="Times New Roman" w:hAnsi="Georgia" w:cs="Segoe UI Historic"/>
          <w:color w:val="080809"/>
          <w:sz w:val="32"/>
          <w:szCs w:val="32"/>
        </w:rPr>
        <w:t xml:space="preserve"> business connections AND many friends along the way. Tonight’s winner has been supportive of the Chamber of </w:t>
      </w:r>
      <w:r w:rsidR="00CA1F23" w:rsidRPr="00A82676">
        <w:rPr>
          <w:rFonts w:ascii="Georgia" w:eastAsia="Times New Roman" w:hAnsi="Georgia" w:cs="Segoe UI Historic"/>
          <w:color w:val="080809"/>
          <w:sz w:val="32"/>
          <w:szCs w:val="32"/>
        </w:rPr>
        <w:lastRenderedPageBreak/>
        <w:t xml:space="preserve">Commerce for over 10 years, emphasizing the power of “team” and community volunteerism for the greater good. </w:t>
      </w:r>
    </w:p>
    <w:p w:rsidR="00300B25" w:rsidRPr="00A82676" w:rsidRDefault="00300B25" w:rsidP="000F44C0">
      <w:pPr>
        <w:shd w:val="clear" w:color="auto" w:fill="FFFFFF"/>
        <w:spacing w:after="0" w:line="360" w:lineRule="auto"/>
        <w:rPr>
          <w:rFonts w:ascii="Georgia" w:eastAsia="Times New Roman" w:hAnsi="Georgia" w:cs="Segoe UI Historic"/>
          <w:color w:val="080809"/>
          <w:sz w:val="32"/>
          <w:szCs w:val="32"/>
        </w:rPr>
      </w:pPr>
    </w:p>
    <w:p w:rsidR="00300B25" w:rsidRPr="00443AE0" w:rsidRDefault="00300B25" w:rsidP="000F44C0">
      <w:pPr>
        <w:shd w:val="clear" w:color="auto" w:fill="FFFFFF"/>
        <w:spacing w:after="0" w:line="360" w:lineRule="auto"/>
        <w:rPr>
          <w:rFonts w:ascii="Georgia" w:eastAsia="Times New Roman" w:hAnsi="Georgia" w:cs="Segoe UI Historic"/>
          <w:color w:val="080809"/>
          <w:sz w:val="32"/>
          <w:szCs w:val="32"/>
        </w:rPr>
      </w:pPr>
      <w:r w:rsidRPr="00A82676">
        <w:rPr>
          <w:rFonts w:ascii="Georgia" w:eastAsia="Times New Roman" w:hAnsi="Georgia" w:cs="Segoe UI Historic"/>
          <w:color w:val="080809"/>
          <w:sz w:val="32"/>
          <w:szCs w:val="32"/>
        </w:rPr>
        <w:t xml:space="preserve">Always full of ideas, quick to problem solve, and routinely thinking on the bright side, our Ambassador of the Year is faithful, capable, hard -working and </w:t>
      </w:r>
      <w:r w:rsidR="00CA691B" w:rsidRPr="00A82676">
        <w:rPr>
          <w:rFonts w:ascii="Georgia" w:eastAsia="Times New Roman" w:hAnsi="Georgia" w:cs="Segoe UI Historic"/>
          <w:i/>
          <w:color w:val="080809"/>
          <w:sz w:val="32"/>
          <w:szCs w:val="32"/>
        </w:rPr>
        <w:t>fully</w:t>
      </w:r>
      <w:r w:rsidR="00CA691B" w:rsidRPr="00A82676">
        <w:rPr>
          <w:rFonts w:ascii="Georgia" w:eastAsia="Times New Roman" w:hAnsi="Georgia" w:cs="Segoe UI Historic"/>
          <w:color w:val="080809"/>
          <w:sz w:val="32"/>
          <w:szCs w:val="32"/>
        </w:rPr>
        <w:t xml:space="preserve"> </w:t>
      </w:r>
      <w:r w:rsidRPr="00A82676">
        <w:rPr>
          <w:rFonts w:ascii="Georgia" w:eastAsia="Times New Roman" w:hAnsi="Georgia" w:cs="Segoe UI Historic"/>
          <w:color w:val="080809"/>
          <w:sz w:val="32"/>
          <w:szCs w:val="32"/>
        </w:rPr>
        <w:t>supportive of the Chamber team.</w:t>
      </w:r>
      <w:r w:rsidR="009E2319" w:rsidRPr="00A82676">
        <w:rPr>
          <w:rFonts w:ascii="Georgia" w:eastAsia="Times New Roman" w:hAnsi="Georgia" w:cs="Segoe UI Historic"/>
          <w:color w:val="080809"/>
          <w:sz w:val="32"/>
          <w:szCs w:val="32"/>
        </w:rPr>
        <w:t xml:space="preserve"> Stating that joining the Chamber was one of the smartest decisions she made when starting her career, we couldn’t agree more! </w:t>
      </w:r>
      <w:r w:rsidR="00146F3F" w:rsidRPr="00A82676">
        <w:rPr>
          <w:rFonts w:ascii="Georgia" w:eastAsia="Times New Roman" w:hAnsi="Georgia" w:cs="Segoe UI Historic"/>
          <w:color w:val="080809"/>
          <w:sz w:val="32"/>
          <w:szCs w:val="32"/>
        </w:rPr>
        <w:t xml:space="preserve">Serving on the annual </w:t>
      </w:r>
      <w:proofErr w:type="spellStart"/>
      <w:r w:rsidR="00146F3F" w:rsidRPr="00A82676">
        <w:rPr>
          <w:rFonts w:ascii="Georgia" w:eastAsia="Times New Roman" w:hAnsi="Georgia" w:cs="Segoe UI Historic"/>
          <w:color w:val="080809"/>
          <w:sz w:val="32"/>
          <w:szCs w:val="32"/>
        </w:rPr>
        <w:t>FireAnt</w:t>
      </w:r>
      <w:proofErr w:type="spellEnd"/>
      <w:r w:rsidR="00146F3F" w:rsidRPr="00A82676">
        <w:rPr>
          <w:rFonts w:ascii="Georgia" w:eastAsia="Times New Roman" w:hAnsi="Georgia" w:cs="Segoe UI Historic"/>
          <w:color w:val="080809"/>
          <w:sz w:val="32"/>
          <w:szCs w:val="32"/>
        </w:rPr>
        <w:t xml:space="preserve"> Festival Committee, the Wonderland of Lights Parade Committee, regional Chamber of Commerce boards and leadership teams, the Young Professionals Initiative Board as well as the Greater Marshall </w:t>
      </w:r>
      <w:r w:rsidR="00146F3F" w:rsidRPr="00A82676">
        <w:rPr>
          <w:rFonts w:ascii="Georgia" w:eastAsia="Times New Roman" w:hAnsi="Georgia" w:cs="Segoe UI Historic"/>
          <w:color w:val="080809"/>
          <w:sz w:val="32"/>
          <w:szCs w:val="32"/>
        </w:rPr>
        <w:t>Chamber Board of Directors</w:t>
      </w:r>
      <w:r w:rsidR="00146F3F" w:rsidRPr="00A82676">
        <w:rPr>
          <w:rFonts w:ascii="Georgia" w:eastAsia="Times New Roman" w:hAnsi="Georgia" w:cs="Segoe UI Historic"/>
          <w:color w:val="080809"/>
          <w:sz w:val="32"/>
          <w:szCs w:val="32"/>
        </w:rPr>
        <w:t xml:space="preserve">, it’s clear </w:t>
      </w:r>
      <w:r w:rsidR="008B0B3C" w:rsidRPr="00A82676">
        <w:rPr>
          <w:rFonts w:ascii="Georgia" w:eastAsia="Times New Roman" w:hAnsi="Georgia" w:cs="Segoe UI Historic"/>
          <w:color w:val="080809"/>
          <w:sz w:val="32"/>
          <w:szCs w:val="32"/>
        </w:rPr>
        <w:t xml:space="preserve">that tonight’s recipient </w:t>
      </w:r>
      <w:r w:rsidR="00E53C9C" w:rsidRPr="00A82676">
        <w:rPr>
          <w:rFonts w:ascii="Georgia" w:eastAsia="Times New Roman" w:hAnsi="Georgia" w:cs="Segoe UI Historic"/>
          <w:color w:val="080809"/>
          <w:sz w:val="32"/>
          <w:szCs w:val="32"/>
        </w:rPr>
        <w:t xml:space="preserve">is </w:t>
      </w:r>
      <w:r w:rsidR="008B0B3C" w:rsidRPr="00A82676">
        <w:rPr>
          <w:rFonts w:ascii="Georgia" w:eastAsia="Times New Roman" w:hAnsi="Georgia" w:cs="Segoe UI Historic"/>
          <w:color w:val="080809"/>
          <w:sz w:val="32"/>
          <w:szCs w:val="32"/>
        </w:rPr>
        <w:t>award worthy.</w:t>
      </w:r>
      <w:r w:rsidR="00146F3F" w:rsidRPr="00A82676">
        <w:rPr>
          <w:rFonts w:ascii="Georgia" w:eastAsia="Times New Roman" w:hAnsi="Georgia" w:cs="Segoe UI Historic"/>
          <w:color w:val="080809"/>
          <w:sz w:val="32"/>
          <w:szCs w:val="32"/>
        </w:rPr>
        <w:t xml:space="preserve"> </w:t>
      </w:r>
      <w:r w:rsidR="009E2319" w:rsidRPr="00A82676">
        <w:rPr>
          <w:rFonts w:ascii="Georgia" w:eastAsia="Times New Roman" w:hAnsi="Georgia" w:cs="Segoe UI Historic"/>
          <w:color w:val="080809"/>
          <w:sz w:val="32"/>
          <w:szCs w:val="32"/>
        </w:rPr>
        <w:t xml:space="preserve">Please join me in welcoming to the stage our </w:t>
      </w:r>
      <w:r w:rsidR="009E2319" w:rsidRPr="00A82676">
        <w:rPr>
          <w:rFonts w:ascii="Georgia" w:eastAsia="Times New Roman" w:hAnsi="Georgia" w:cs="Segoe UI Historic"/>
          <w:b/>
          <w:color w:val="080809"/>
          <w:sz w:val="32"/>
          <w:szCs w:val="32"/>
        </w:rPr>
        <w:t xml:space="preserve">2025 Chamber Ambassador of the Year, </w:t>
      </w:r>
      <w:r w:rsidR="009E2319" w:rsidRPr="00A82676">
        <w:rPr>
          <w:rFonts w:ascii="Georgia" w:eastAsia="Times New Roman" w:hAnsi="Georgia" w:cs="Segoe UI Historic"/>
          <w:b/>
          <w:i/>
          <w:color w:val="080809"/>
          <w:sz w:val="32"/>
          <w:szCs w:val="32"/>
        </w:rPr>
        <w:t xml:space="preserve">sponsored by </w:t>
      </w:r>
      <w:r w:rsidR="000F44C0" w:rsidRPr="00A82676">
        <w:rPr>
          <w:rFonts w:ascii="Georgia" w:eastAsia="Times New Roman" w:hAnsi="Georgia" w:cs="Segoe UI Historic"/>
          <w:b/>
          <w:i/>
          <w:color w:val="080809"/>
          <w:sz w:val="32"/>
          <w:szCs w:val="32"/>
        </w:rPr>
        <w:t>Alco Air Cooling, Heating and Plumbing</w:t>
      </w:r>
      <w:r w:rsidR="000F44C0" w:rsidRPr="00A82676">
        <w:rPr>
          <w:rFonts w:ascii="Georgia" w:eastAsia="Times New Roman" w:hAnsi="Georgia" w:cs="Segoe UI Historic"/>
          <w:color w:val="080809"/>
          <w:sz w:val="32"/>
          <w:szCs w:val="32"/>
        </w:rPr>
        <w:t>, Customer</w:t>
      </w:r>
      <w:r w:rsidR="000F44C0" w:rsidRPr="00A82676">
        <w:rPr>
          <w:rFonts w:ascii="Georgia" w:eastAsia="Times New Roman" w:hAnsi="Georgia" w:cs="Segoe UI Historic"/>
          <w:i/>
          <w:color w:val="080809"/>
          <w:sz w:val="32"/>
          <w:szCs w:val="32"/>
        </w:rPr>
        <w:t xml:space="preserve"> </w:t>
      </w:r>
      <w:r w:rsidR="000F44C0" w:rsidRPr="00A82676">
        <w:rPr>
          <w:rFonts w:ascii="Georgia" w:eastAsia="Times New Roman" w:hAnsi="Georgia" w:cs="Segoe UI Historic"/>
          <w:color w:val="080809"/>
          <w:sz w:val="32"/>
          <w:szCs w:val="32"/>
        </w:rPr>
        <w:t xml:space="preserve">Account Manager for </w:t>
      </w:r>
      <w:proofErr w:type="spellStart"/>
      <w:r w:rsidR="000F44C0" w:rsidRPr="00A82676">
        <w:rPr>
          <w:rFonts w:ascii="Georgia" w:eastAsia="Times New Roman" w:hAnsi="Georgia" w:cs="Segoe UI Historic"/>
          <w:color w:val="080809"/>
          <w:sz w:val="32"/>
          <w:szCs w:val="32"/>
        </w:rPr>
        <w:t>Conterra</w:t>
      </w:r>
      <w:proofErr w:type="spellEnd"/>
      <w:r w:rsidR="000F44C0" w:rsidRPr="00A82676">
        <w:rPr>
          <w:rFonts w:ascii="Georgia" w:eastAsia="Times New Roman" w:hAnsi="Georgia" w:cs="Segoe UI Historic"/>
          <w:color w:val="080809"/>
          <w:sz w:val="32"/>
          <w:szCs w:val="32"/>
        </w:rPr>
        <w:t xml:space="preserve"> Networks, </w:t>
      </w:r>
      <w:proofErr w:type="spellStart"/>
      <w:r w:rsidR="000F44C0" w:rsidRPr="00A82676">
        <w:rPr>
          <w:rFonts w:ascii="Georgia" w:eastAsia="Times New Roman" w:hAnsi="Georgia" w:cs="Segoe UI Historic"/>
          <w:b/>
          <w:color w:val="080809"/>
          <w:sz w:val="32"/>
          <w:szCs w:val="32"/>
        </w:rPr>
        <w:t>Lovee</w:t>
      </w:r>
      <w:proofErr w:type="spellEnd"/>
      <w:r w:rsidR="000F44C0" w:rsidRPr="00A82676">
        <w:rPr>
          <w:rFonts w:ascii="Georgia" w:eastAsia="Times New Roman" w:hAnsi="Georgia" w:cs="Segoe UI Historic"/>
          <w:b/>
          <w:color w:val="080809"/>
          <w:sz w:val="32"/>
          <w:szCs w:val="32"/>
        </w:rPr>
        <w:t xml:space="preserve"> Pinson</w:t>
      </w:r>
      <w:r w:rsidR="000F44C0" w:rsidRPr="00A82676">
        <w:rPr>
          <w:rFonts w:ascii="Georgia" w:eastAsia="Times New Roman" w:hAnsi="Georgia" w:cs="Segoe UI Historic"/>
          <w:color w:val="080809"/>
          <w:sz w:val="32"/>
          <w:szCs w:val="32"/>
        </w:rPr>
        <w:t>.</w:t>
      </w:r>
    </w:p>
    <w:bookmarkEnd w:id="0"/>
    <w:p w:rsidR="001D1415" w:rsidRPr="00443AE0" w:rsidRDefault="00A82676" w:rsidP="000F44C0">
      <w:pPr>
        <w:spacing w:line="360" w:lineRule="auto"/>
        <w:rPr>
          <w:sz w:val="32"/>
          <w:szCs w:val="32"/>
        </w:rPr>
      </w:pPr>
    </w:p>
    <w:sectPr w:rsidR="001D1415" w:rsidRPr="00443AE0" w:rsidSect="00CA69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E0"/>
    <w:rsid w:val="000F44C0"/>
    <w:rsid w:val="00100DB8"/>
    <w:rsid w:val="00146F3F"/>
    <w:rsid w:val="001955CD"/>
    <w:rsid w:val="00300B25"/>
    <w:rsid w:val="00443AE0"/>
    <w:rsid w:val="0049254D"/>
    <w:rsid w:val="00527A5D"/>
    <w:rsid w:val="007D0A1C"/>
    <w:rsid w:val="007F3385"/>
    <w:rsid w:val="008B0B3C"/>
    <w:rsid w:val="009E2319"/>
    <w:rsid w:val="00A82676"/>
    <w:rsid w:val="00AA39CF"/>
    <w:rsid w:val="00CA1F23"/>
    <w:rsid w:val="00CA691B"/>
    <w:rsid w:val="00E53C9C"/>
    <w:rsid w:val="00ED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28813">
      <w:bodyDiv w:val="1"/>
      <w:marLeft w:val="0"/>
      <w:marRight w:val="0"/>
      <w:marTop w:val="0"/>
      <w:marBottom w:val="0"/>
      <w:divBdr>
        <w:top w:val="none" w:sz="0" w:space="0" w:color="auto"/>
        <w:left w:val="none" w:sz="0" w:space="0" w:color="auto"/>
        <w:bottom w:val="none" w:sz="0" w:space="0" w:color="auto"/>
        <w:right w:val="none" w:sz="0" w:space="0" w:color="auto"/>
      </w:divBdr>
      <w:divsChild>
        <w:div w:id="1231187951">
          <w:marLeft w:val="0"/>
          <w:marRight w:val="0"/>
          <w:marTop w:val="0"/>
          <w:marBottom w:val="0"/>
          <w:divBdr>
            <w:top w:val="none" w:sz="0" w:space="0" w:color="auto"/>
            <w:left w:val="none" w:sz="0" w:space="0" w:color="auto"/>
            <w:bottom w:val="none" w:sz="0" w:space="0" w:color="auto"/>
            <w:right w:val="none" w:sz="0" w:space="0" w:color="auto"/>
          </w:divBdr>
          <w:divsChild>
            <w:div w:id="715356704">
              <w:marLeft w:val="0"/>
              <w:marRight w:val="0"/>
              <w:marTop w:val="0"/>
              <w:marBottom w:val="0"/>
              <w:divBdr>
                <w:top w:val="none" w:sz="0" w:space="0" w:color="auto"/>
                <w:left w:val="none" w:sz="0" w:space="0" w:color="auto"/>
                <w:bottom w:val="none" w:sz="0" w:space="0" w:color="auto"/>
                <w:right w:val="none" w:sz="0" w:space="0" w:color="auto"/>
              </w:divBdr>
            </w:div>
          </w:divsChild>
        </w:div>
        <w:div w:id="1048383682">
          <w:marLeft w:val="0"/>
          <w:marRight w:val="0"/>
          <w:marTop w:val="120"/>
          <w:marBottom w:val="0"/>
          <w:divBdr>
            <w:top w:val="none" w:sz="0" w:space="0" w:color="auto"/>
            <w:left w:val="none" w:sz="0" w:space="0" w:color="auto"/>
            <w:bottom w:val="none" w:sz="0" w:space="0" w:color="auto"/>
            <w:right w:val="none" w:sz="0" w:space="0" w:color="auto"/>
          </w:divBdr>
          <w:divsChild>
            <w:div w:id="11055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srunnels</dc:creator>
  <cp:lastModifiedBy>srunnels</cp:lastModifiedBy>
  <cp:revision>16</cp:revision>
  <cp:lastPrinted>2025-04-22T02:15:00Z</cp:lastPrinted>
  <dcterms:created xsi:type="dcterms:W3CDTF">2025-04-22T01:43:00Z</dcterms:created>
  <dcterms:modified xsi:type="dcterms:W3CDTF">2025-04-22T02:32:00Z</dcterms:modified>
</cp:coreProperties>
</file>