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7C" w:rsidRDefault="00B3357C" w:rsidP="00717369">
      <w:pPr>
        <w:rPr>
          <w:noProof/>
          <w:sz w:val="24"/>
          <w:szCs w:val="24"/>
        </w:rPr>
      </w:pPr>
    </w:p>
    <w:p w:rsidR="00B3357C" w:rsidRDefault="00950CCC" w:rsidP="005A4D0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840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hamber logo -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CC" w:rsidRDefault="00950CCC" w:rsidP="00473AF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Presents the </w:t>
      </w:r>
      <w:r w:rsidR="00611956" w:rsidRPr="00950CCC">
        <w:rPr>
          <w:rFonts w:ascii="Georgia" w:hAnsi="Georgia"/>
          <w:b/>
          <w:sz w:val="28"/>
          <w:szCs w:val="28"/>
        </w:rPr>
        <w:t>Annual Chamber</w:t>
      </w:r>
      <w:r w:rsidR="00307028">
        <w:rPr>
          <w:rFonts w:ascii="Georgia" w:hAnsi="Georgia"/>
          <w:b/>
          <w:sz w:val="28"/>
          <w:szCs w:val="28"/>
        </w:rPr>
        <w:t xml:space="preserve"> of Commerce</w:t>
      </w:r>
      <w:r w:rsidR="00611956" w:rsidRPr="00950CCC">
        <w:rPr>
          <w:rFonts w:ascii="Georgia" w:hAnsi="Georgia"/>
          <w:b/>
          <w:sz w:val="28"/>
          <w:szCs w:val="28"/>
        </w:rPr>
        <w:t xml:space="preserve"> Banquet and Awards </w:t>
      </w:r>
    </w:p>
    <w:p w:rsidR="001E59F2" w:rsidRDefault="00307028" w:rsidP="001E59F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4781D">
        <w:rPr>
          <w:rFonts w:ascii="Georgia" w:hAnsi="Georgia"/>
          <w:b/>
          <w:sz w:val="28"/>
          <w:szCs w:val="28"/>
        </w:rPr>
        <w:t>“</w:t>
      </w:r>
      <w:r w:rsidR="001E59F2">
        <w:rPr>
          <w:rFonts w:ascii="Georgia" w:hAnsi="Georgia"/>
          <w:b/>
          <w:sz w:val="28"/>
          <w:szCs w:val="28"/>
        </w:rPr>
        <w:t>Building a Stronger Community Together”</w:t>
      </w:r>
    </w:p>
    <w:p w:rsidR="006425B9" w:rsidRPr="001E59F2" w:rsidRDefault="002E4CEE" w:rsidP="001E59F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E59F2">
        <w:rPr>
          <w:rFonts w:ascii="Georgia" w:hAnsi="Georgia"/>
          <w:b/>
          <w:sz w:val="24"/>
          <w:szCs w:val="24"/>
        </w:rPr>
        <w:t>April 18, 2023</w:t>
      </w:r>
      <w:r w:rsidR="00950CCC" w:rsidRPr="001E59F2">
        <w:rPr>
          <w:rFonts w:ascii="Georgia" w:hAnsi="Georgia"/>
          <w:b/>
          <w:sz w:val="24"/>
          <w:szCs w:val="24"/>
        </w:rPr>
        <w:tab/>
        <w:t xml:space="preserve">  </w:t>
      </w:r>
      <w:r w:rsidR="00EE6F31" w:rsidRPr="001E59F2">
        <w:rPr>
          <w:rFonts w:ascii="Georgia" w:hAnsi="Georgia"/>
          <w:b/>
          <w:sz w:val="24"/>
          <w:szCs w:val="24"/>
        </w:rPr>
        <w:t>Marshall Conven</w:t>
      </w:r>
      <w:r w:rsidR="00B3357C" w:rsidRPr="001E59F2">
        <w:rPr>
          <w:rFonts w:ascii="Georgia" w:hAnsi="Georgia"/>
          <w:b/>
          <w:sz w:val="24"/>
          <w:szCs w:val="24"/>
        </w:rPr>
        <w:t>tion Center</w:t>
      </w:r>
    </w:p>
    <w:p w:rsidR="00717369" w:rsidRPr="006425B9" w:rsidRDefault="001A6BB8" w:rsidP="00473AF2">
      <w:pPr>
        <w:spacing w:line="240" w:lineRule="auto"/>
        <w:jc w:val="center"/>
        <w:rPr>
          <w:rFonts w:ascii="Georgia" w:hAnsi="Georgia"/>
          <w:sz w:val="12"/>
          <w:szCs w:val="12"/>
        </w:rPr>
      </w:pPr>
      <w:r w:rsidRPr="006425B9">
        <w:rPr>
          <w:rFonts w:ascii="Georgia" w:hAnsi="Georgia"/>
          <w:sz w:val="12"/>
          <w:szCs w:val="12"/>
        </w:rPr>
        <w:t xml:space="preserve"> </w:t>
      </w:r>
    </w:p>
    <w:p w:rsidR="00393FFC" w:rsidRDefault="00393FFC" w:rsidP="00473AF2">
      <w:pPr>
        <w:jc w:val="center"/>
        <w:rPr>
          <w:rFonts w:ascii="Georgia" w:hAnsi="Georgia"/>
          <w:sz w:val="24"/>
          <w:szCs w:val="24"/>
        </w:rPr>
      </w:pPr>
      <w:r w:rsidRPr="00950CCC">
        <w:rPr>
          <w:rFonts w:ascii="Georgia" w:hAnsi="Georgia"/>
          <w:sz w:val="24"/>
          <w:szCs w:val="24"/>
        </w:rPr>
        <w:t xml:space="preserve">Sponsoring the Banquet provides your business with the unique opportunity to engage </w:t>
      </w:r>
      <w:r w:rsidR="00EE6F31" w:rsidRPr="00950CCC">
        <w:rPr>
          <w:rFonts w:ascii="Georgia" w:hAnsi="Georgia"/>
          <w:sz w:val="24"/>
          <w:szCs w:val="24"/>
        </w:rPr>
        <w:t>community members</w:t>
      </w:r>
      <w:r w:rsidR="00B74E3A" w:rsidRPr="00950CCC">
        <w:rPr>
          <w:rFonts w:ascii="Georgia" w:hAnsi="Georgia"/>
          <w:sz w:val="24"/>
          <w:szCs w:val="24"/>
        </w:rPr>
        <w:t>, reaching a</w:t>
      </w:r>
      <w:r w:rsidR="00EE6F31" w:rsidRPr="00950CCC">
        <w:rPr>
          <w:rFonts w:ascii="Georgia" w:hAnsi="Georgia"/>
          <w:sz w:val="24"/>
          <w:szCs w:val="24"/>
        </w:rPr>
        <w:t xml:space="preserve">cross Harrison County with your </w:t>
      </w:r>
      <w:r w:rsidR="00B74E3A" w:rsidRPr="00950CCC">
        <w:rPr>
          <w:rFonts w:ascii="Georgia" w:hAnsi="Georgia"/>
          <w:sz w:val="24"/>
          <w:szCs w:val="24"/>
        </w:rPr>
        <w:t>name and brand.</w:t>
      </w:r>
      <w:r w:rsidR="00611956" w:rsidRPr="00950CCC">
        <w:rPr>
          <w:rFonts w:ascii="Georgia" w:hAnsi="Georgia"/>
          <w:sz w:val="24"/>
          <w:szCs w:val="24"/>
        </w:rPr>
        <w:t xml:space="preserve"> </w:t>
      </w:r>
      <w:r w:rsidR="00B74E3A" w:rsidRPr="00950CCC">
        <w:rPr>
          <w:rFonts w:ascii="Georgia" w:hAnsi="Georgia"/>
          <w:sz w:val="24"/>
          <w:szCs w:val="24"/>
        </w:rPr>
        <w:t xml:space="preserve">We’re anticipating </w:t>
      </w:r>
      <w:r w:rsidR="006F4922" w:rsidRPr="00950CCC">
        <w:rPr>
          <w:rFonts w:ascii="Georgia" w:hAnsi="Georgia"/>
          <w:sz w:val="24"/>
          <w:szCs w:val="24"/>
        </w:rPr>
        <w:t>40</w:t>
      </w:r>
      <w:r w:rsidR="00EE6F31" w:rsidRPr="00950CCC">
        <w:rPr>
          <w:rFonts w:ascii="Georgia" w:hAnsi="Georgia"/>
          <w:sz w:val="24"/>
          <w:szCs w:val="24"/>
        </w:rPr>
        <w:t>0</w:t>
      </w:r>
      <w:r w:rsidR="00C96041" w:rsidRPr="00950CCC">
        <w:rPr>
          <w:rFonts w:ascii="Georgia" w:hAnsi="Georgia"/>
          <w:sz w:val="24"/>
          <w:szCs w:val="24"/>
        </w:rPr>
        <w:t>+ people at this annual event</w:t>
      </w:r>
      <w:r w:rsidR="00B43261" w:rsidRPr="00950CCC">
        <w:rPr>
          <w:rFonts w:ascii="Georgia" w:hAnsi="Georgia"/>
          <w:sz w:val="24"/>
          <w:szCs w:val="24"/>
        </w:rPr>
        <w:t>, and would lo</w:t>
      </w:r>
      <w:r w:rsidR="00EE6F31" w:rsidRPr="00950CCC">
        <w:rPr>
          <w:rFonts w:ascii="Georgia" w:hAnsi="Georgia"/>
          <w:sz w:val="24"/>
          <w:szCs w:val="24"/>
        </w:rPr>
        <w:t>ve to have YOU on board!</w:t>
      </w:r>
      <w:r w:rsidR="00473AF2">
        <w:rPr>
          <w:rFonts w:ascii="Georgia" w:hAnsi="Georgia"/>
          <w:sz w:val="24"/>
          <w:szCs w:val="24"/>
        </w:rPr>
        <w:t xml:space="preserve"> </w:t>
      </w:r>
    </w:p>
    <w:p w:rsidR="003F7456" w:rsidRPr="006F4922" w:rsidRDefault="003F7456" w:rsidP="003F7456">
      <w:pPr>
        <w:spacing w:after="0"/>
        <w:rPr>
          <w:b/>
          <w:sz w:val="10"/>
          <w:szCs w:val="10"/>
          <w:u w:val="single"/>
        </w:rPr>
      </w:pPr>
    </w:p>
    <w:p w:rsidR="00393FFC" w:rsidRDefault="00307028" w:rsidP="00E03947">
      <w:pPr>
        <w:spacing w:after="120"/>
        <w:jc w:val="center"/>
        <w:rPr>
          <w:rFonts w:ascii="Georgia" w:hAnsi="Georgia"/>
          <w:b/>
          <w:sz w:val="32"/>
          <w:szCs w:val="32"/>
          <w:u w:val="single"/>
        </w:rPr>
      </w:pPr>
      <w:r w:rsidRPr="00307028">
        <w:rPr>
          <w:rFonts w:ascii="Georgia" w:hAnsi="Georgia"/>
          <w:b/>
          <w:sz w:val="32"/>
          <w:szCs w:val="32"/>
          <w:u w:val="single"/>
        </w:rPr>
        <w:t xml:space="preserve">Sponsorship </w:t>
      </w:r>
      <w:r>
        <w:rPr>
          <w:rFonts w:ascii="Georgia" w:hAnsi="Georgia"/>
          <w:b/>
          <w:sz w:val="32"/>
          <w:szCs w:val="32"/>
          <w:u w:val="single"/>
        </w:rPr>
        <w:t>Opportunities</w:t>
      </w:r>
    </w:p>
    <w:p w:rsidR="00307028" w:rsidRPr="00307028" w:rsidRDefault="00307028" w:rsidP="00E03947">
      <w:pPr>
        <w:spacing w:after="120"/>
        <w:jc w:val="center"/>
        <w:rPr>
          <w:rFonts w:ascii="Georgia" w:hAnsi="Georgia"/>
          <w:i/>
          <w:sz w:val="10"/>
          <w:szCs w:val="10"/>
        </w:rPr>
      </w:pPr>
    </w:p>
    <w:p w:rsidR="006F4922" w:rsidRDefault="001E59F2" w:rsidP="00F41C17">
      <w:pPr>
        <w:spacing w:after="120"/>
        <w:rPr>
          <w:rFonts w:ascii="Georgia" w:hAnsi="Georgia" w:cs="Arial"/>
          <w:color w:val="555555"/>
          <w:sz w:val="23"/>
          <w:szCs w:val="23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Community </w:t>
      </w:r>
      <w:r w:rsidR="001C52C7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Visionary</w:t>
      </w:r>
      <w:r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– $4</w:t>
      </w:r>
      <w:r w:rsidR="00DF4812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>,0</w:t>
      </w:r>
      <w:r w:rsidR="006F4922" w:rsidRPr="00950CCC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>00</w:t>
      </w:r>
      <w:r w:rsidR="00307028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Georgia" w:hAnsi="Georgia" w:cs="Arial"/>
          <w:sz w:val="23"/>
          <w:szCs w:val="23"/>
          <w:shd w:val="clear" w:color="auto" w:fill="FFFFFF"/>
        </w:rPr>
        <w:t>Title Sponsor</w:t>
      </w:r>
      <w:r w:rsidR="00393FFC" w:rsidRPr="00950CCC">
        <w:rPr>
          <w:rFonts w:ascii="Georgia" w:hAnsi="Georgia"/>
          <w:sz w:val="24"/>
          <w:szCs w:val="24"/>
        </w:rPr>
        <w:br/>
      </w:r>
      <w:r w:rsidR="006F4922" w:rsidRPr="00950CC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2 tables, on-stage recognition, listing in program, headlining listing on sponsor banner at the event, headlining logo on website and Facebook, listed in rotating emails, opportunity to provide company logo item/gift to each guest, opportunity for speaking role such as the Pledge of Allegiance or Invocation.</w:t>
      </w:r>
    </w:p>
    <w:p w:rsidR="00950CCC" w:rsidRPr="00950CCC" w:rsidRDefault="00950CCC" w:rsidP="00F41C17">
      <w:pPr>
        <w:spacing w:after="120"/>
        <w:rPr>
          <w:rFonts w:ascii="Georgia" w:hAnsi="Georgia"/>
          <w:sz w:val="10"/>
          <w:szCs w:val="10"/>
        </w:rPr>
      </w:pPr>
    </w:p>
    <w:p w:rsidR="00F93210" w:rsidRDefault="001E59F2" w:rsidP="00F41C17">
      <w:pPr>
        <w:spacing w:after="120"/>
        <w:rPr>
          <w:rFonts w:ascii="Georgia" w:hAnsi="Georgia" w:cs="Arial"/>
          <w:color w:val="555555"/>
          <w:sz w:val="23"/>
          <w:szCs w:val="23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Community Cultivator</w:t>
      </w:r>
      <w:r w:rsidR="006F4922" w:rsidRPr="00473AF2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- $2,500</w:t>
      </w:r>
      <w:r w:rsidR="006F4922" w:rsidRPr="00950CCC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(</w:t>
      </w:r>
      <w:r w:rsidR="00514A46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4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 Available: Silent Auction, Entertainment, </w:t>
      </w:r>
      <w:r w:rsidR="00514A46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Reception, Dinner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)</w:t>
      </w:r>
      <w:r w:rsidR="00393FFC" w:rsidRPr="00950CCC">
        <w:rPr>
          <w:rFonts w:ascii="Georgia" w:hAnsi="Georgia"/>
          <w:sz w:val="24"/>
          <w:szCs w:val="24"/>
        </w:rPr>
        <w:br/>
      </w:r>
      <w:r w:rsidR="006F4922" w:rsidRPr="00950CC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1 table</w:t>
      </w:r>
      <w:r w:rsidR="005F28D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 xml:space="preserve"> with premium location</w:t>
      </w:r>
      <w:r w:rsidR="006F4922" w:rsidRPr="00950CC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, on-stage recognition, listing in program, prominent listing on sponsor banner at the event, prominent logo on website and Facebook, listed in rotating emails</w:t>
      </w:r>
      <w:r w:rsidR="005F28D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.</w:t>
      </w:r>
    </w:p>
    <w:p w:rsidR="00950CCC" w:rsidRPr="00950CCC" w:rsidRDefault="00950CCC" w:rsidP="00F41C17">
      <w:pPr>
        <w:spacing w:after="120"/>
        <w:rPr>
          <w:rFonts w:ascii="Georgia" w:hAnsi="Georgia"/>
          <w:sz w:val="10"/>
          <w:szCs w:val="10"/>
        </w:rPr>
      </w:pPr>
    </w:p>
    <w:p w:rsidR="00950CCC" w:rsidRDefault="001E59F2" w:rsidP="00F41C17">
      <w:pPr>
        <w:spacing w:after="120"/>
        <w:rPr>
          <w:rFonts w:ascii="Georgia" w:hAnsi="Georgia"/>
          <w:b/>
          <w:sz w:val="26"/>
          <w:szCs w:val="26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Community Leader</w:t>
      </w:r>
      <w:r w:rsidR="006F4922" w:rsidRPr="00473AF2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 – $1,500</w:t>
      </w:r>
      <w:r w:rsidR="006F4922" w:rsidRPr="00950CCC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(F</w:t>
      </w:r>
      <w:r w:rsidR="001C52C7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ive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 Available:</w:t>
      </w:r>
      <w:r w:rsidR="00514A46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 Decor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, </w:t>
      </w:r>
      <w:r w:rsidR="00514A46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Program, 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Citizen of the Year Award, </w:t>
      </w:r>
      <w:r w:rsidR="001C52C7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Ambassador of the Year, &amp; </w:t>
      </w:r>
      <w:r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Community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 </w:t>
      </w:r>
      <w:r w:rsidR="001C52C7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 xml:space="preserve">Achievement </w:t>
      </w:r>
      <w:r w:rsidR="006F4922" w:rsidRPr="00950CCC">
        <w:rPr>
          <w:rStyle w:val="Strong"/>
          <w:rFonts w:ascii="Georgia" w:hAnsi="Georgia" w:cs="Arial"/>
          <w:b w:val="0"/>
          <w:sz w:val="23"/>
          <w:szCs w:val="23"/>
          <w:shd w:val="clear" w:color="auto" w:fill="FFFFFF"/>
        </w:rPr>
        <w:t>Award)</w:t>
      </w:r>
      <w:r w:rsidR="005F28DC">
        <w:rPr>
          <w:rFonts w:ascii="Georgia" w:hAnsi="Georgia"/>
          <w:b/>
          <w:sz w:val="24"/>
          <w:szCs w:val="24"/>
        </w:rPr>
        <w:t xml:space="preserve"> </w:t>
      </w:r>
      <w:r w:rsidR="006F4922" w:rsidRPr="00950CC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1 table with premium location, on-stage recognition, listing in program, listing on sponsor banner at the event, name on website and social media, listed in rotating emails.</w:t>
      </w:r>
      <w:r w:rsidR="006F4922" w:rsidRPr="00950CCC">
        <w:rPr>
          <w:rFonts w:ascii="Georgia" w:hAnsi="Georgia"/>
          <w:b/>
          <w:sz w:val="26"/>
          <w:szCs w:val="26"/>
        </w:rPr>
        <w:t xml:space="preserve"> </w:t>
      </w:r>
    </w:p>
    <w:p w:rsidR="00950CCC" w:rsidRPr="00950CCC" w:rsidRDefault="00950CCC" w:rsidP="00F41C17">
      <w:pPr>
        <w:spacing w:after="120"/>
        <w:rPr>
          <w:rFonts w:ascii="Georgia" w:hAnsi="Georgia"/>
          <w:b/>
          <w:sz w:val="10"/>
          <w:szCs w:val="10"/>
        </w:rPr>
      </w:pPr>
    </w:p>
    <w:p w:rsidR="006F4922" w:rsidRDefault="001E59F2" w:rsidP="00717369">
      <w:pPr>
        <w:rPr>
          <w:rFonts w:ascii="Georgia" w:hAnsi="Georgia"/>
          <w:b/>
          <w:sz w:val="26"/>
          <w:szCs w:val="26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Community Advocate</w:t>
      </w:r>
      <w:r w:rsidR="006F4922" w:rsidRPr="00473AF2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 – $1,000</w:t>
      </w:r>
      <w:r w:rsidR="006F4922" w:rsidRPr="00950CCC"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(Ten Available)</w:t>
      </w:r>
      <w:r w:rsidR="006F4922" w:rsidRPr="00950CCC">
        <w:rPr>
          <w:rFonts w:ascii="Georgia" w:hAnsi="Georgia" w:cs="Arial"/>
          <w:sz w:val="23"/>
          <w:szCs w:val="23"/>
        </w:rPr>
        <w:br/>
      </w:r>
      <w:r w:rsidR="006F4922" w:rsidRPr="00950CCC">
        <w:rPr>
          <w:rFonts w:ascii="Georgia" w:hAnsi="Georgia" w:cs="Arial"/>
          <w:color w:val="555555"/>
          <w:sz w:val="23"/>
          <w:szCs w:val="23"/>
          <w:shd w:val="clear" w:color="auto" w:fill="FFFFFF"/>
        </w:rPr>
        <w:t>1 table, listing in program, listing on sponsor banner at the event, name on website and social media, listed in rotating emails.</w:t>
      </w:r>
      <w:r w:rsidR="006F4922" w:rsidRPr="00950CCC">
        <w:rPr>
          <w:rFonts w:ascii="Georgia" w:hAnsi="Georgia"/>
          <w:b/>
          <w:sz w:val="26"/>
          <w:szCs w:val="26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6"/>
      </w:tblGrid>
      <w:tr w:rsidR="00307028" w:rsidRPr="006F4922" w:rsidTr="006F4922">
        <w:tc>
          <w:tcPr>
            <w:tcW w:w="0" w:type="auto"/>
            <w:shd w:val="clear" w:color="auto" w:fill="FFFFFF"/>
            <w:vAlign w:val="center"/>
            <w:hideMark/>
          </w:tcPr>
          <w:p w:rsidR="006F4922" w:rsidRPr="006F4922" w:rsidRDefault="001C52C7" w:rsidP="00307028">
            <w:pPr>
              <w:spacing w:after="240" w:line="240" w:lineRule="auto"/>
              <w:rPr>
                <w:rFonts w:ascii="Georgia" w:eastAsia="Times New Roman" w:hAnsi="Georgia" w:cs="Arial"/>
                <w:sz w:val="23"/>
                <w:szCs w:val="23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Friend</w:t>
            </w:r>
            <w:r w:rsidR="00320082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 xml:space="preserve"> of the Community</w:t>
            </w:r>
            <w:r w:rsidR="006F4922" w:rsidRPr="006F4922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 xml:space="preserve"> Table Sponsor</w:t>
            </w:r>
            <w:r w:rsidR="006F4922" w:rsidRPr="006F4922">
              <w:rPr>
                <w:rFonts w:ascii="Georgia" w:eastAsia="Times New Roman" w:hAnsi="Georgia" w:cs="Arial"/>
                <w:b/>
                <w:bCs/>
                <w:sz w:val="23"/>
                <w:szCs w:val="23"/>
              </w:rPr>
              <w:t xml:space="preserve"> $500</w:t>
            </w:r>
            <w:r w:rsidR="006F4922" w:rsidRPr="006F4922">
              <w:rPr>
                <w:rFonts w:ascii="Georgia" w:eastAsia="Times New Roman" w:hAnsi="Georgia" w:cs="Arial"/>
                <w:sz w:val="23"/>
                <w:szCs w:val="23"/>
              </w:rPr>
              <w:br/>
            </w:r>
            <w:r w:rsidR="00307028" w:rsidRPr="00950CCC">
              <w:rPr>
                <w:rFonts w:ascii="Georgia" w:hAnsi="Georgia" w:cs="Arial"/>
                <w:color w:val="555555"/>
                <w:sz w:val="23"/>
                <w:szCs w:val="23"/>
                <w:shd w:val="clear" w:color="auto" w:fill="FFFFFF"/>
              </w:rPr>
              <w:t>1 table</w:t>
            </w:r>
            <w:r w:rsidR="00307028">
              <w:rPr>
                <w:rFonts w:ascii="Georgia" w:hAnsi="Georgia" w:cs="Arial"/>
                <w:color w:val="555555"/>
                <w:sz w:val="23"/>
                <w:szCs w:val="23"/>
                <w:shd w:val="clear" w:color="auto" w:fill="FFFFFF"/>
              </w:rPr>
              <w:t xml:space="preserve"> for 10 people, listing in the program.</w:t>
            </w:r>
            <w:r w:rsidR="00307028" w:rsidRPr="006F4922">
              <w:rPr>
                <w:rFonts w:ascii="Georgia" w:eastAsia="Times New Roman" w:hAnsi="Georgia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4922" w:rsidRPr="006F4922" w:rsidRDefault="006F4922" w:rsidP="006F4922">
            <w:pPr>
              <w:spacing w:after="0" w:line="240" w:lineRule="auto"/>
              <w:rPr>
                <w:rFonts w:ascii="Georgia" w:eastAsia="Times New Roman" w:hAnsi="Georgia" w:cs="Arial"/>
                <w:sz w:val="23"/>
                <w:szCs w:val="23"/>
              </w:rPr>
            </w:pPr>
          </w:p>
        </w:tc>
      </w:tr>
      <w:tr w:rsidR="00307028" w:rsidRPr="00473AF2" w:rsidTr="006F4922">
        <w:tc>
          <w:tcPr>
            <w:tcW w:w="0" w:type="auto"/>
            <w:shd w:val="clear" w:color="auto" w:fill="FFFFFF"/>
            <w:vAlign w:val="center"/>
            <w:hideMark/>
          </w:tcPr>
          <w:p w:rsidR="006F4922" w:rsidRPr="006F4922" w:rsidRDefault="00950CCC" w:rsidP="006F492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r w:rsidRPr="00473AF2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 xml:space="preserve">Individual Tickets $50,    </w:t>
            </w:r>
            <w:r w:rsidR="006F4922" w:rsidRPr="006F4922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$80 per couple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922" w:rsidRPr="006F4922" w:rsidRDefault="00950CCC" w:rsidP="006F49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73AF2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</w:tc>
      </w:tr>
      <w:tr w:rsidR="00E03947" w:rsidRPr="00950CCC" w:rsidTr="006F4922">
        <w:tc>
          <w:tcPr>
            <w:tcW w:w="0" w:type="auto"/>
            <w:shd w:val="clear" w:color="auto" w:fill="FFFFFF"/>
            <w:vAlign w:val="center"/>
          </w:tcPr>
          <w:p w:rsidR="00E03947" w:rsidRPr="00950CCC" w:rsidRDefault="00E03947" w:rsidP="006F492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3947" w:rsidRPr="00950CCC" w:rsidRDefault="00E03947" w:rsidP="006F492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307028" w:rsidRPr="00307028" w:rsidRDefault="00717369" w:rsidP="00307028">
      <w:pPr>
        <w:rPr>
          <w:rFonts w:ascii="Georgia" w:hAnsi="Georgia"/>
          <w:sz w:val="24"/>
          <w:szCs w:val="24"/>
        </w:rPr>
      </w:pPr>
      <w:r w:rsidRPr="00950CCC">
        <w:rPr>
          <w:rFonts w:ascii="Georgia" w:hAnsi="Georgia"/>
          <w:sz w:val="24"/>
          <w:szCs w:val="24"/>
        </w:rPr>
        <w:t>It is our hope that you w</w:t>
      </w:r>
      <w:r w:rsidR="002E4CEE">
        <w:rPr>
          <w:rFonts w:ascii="Georgia" w:hAnsi="Georgia"/>
          <w:sz w:val="24"/>
          <w:szCs w:val="24"/>
        </w:rPr>
        <w:t>ill consider sponsoring the 2023</w:t>
      </w:r>
      <w:r w:rsidRPr="00950CCC">
        <w:rPr>
          <w:rFonts w:ascii="Georgia" w:hAnsi="Georgia"/>
          <w:sz w:val="24"/>
          <w:szCs w:val="24"/>
        </w:rPr>
        <w:t xml:space="preserve"> Banquet and Awards, as we will celebrate those who are truly the heart of our</w:t>
      </w:r>
      <w:r w:rsidR="00473AF2">
        <w:rPr>
          <w:rFonts w:ascii="Georgia" w:hAnsi="Georgia"/>
          <w:sz w:val="24"/>
          <w:szCs w:val="24"/>
        </w:rPr>
        <w:t xml:space="preserve"> community.  We ask for your commitment no later than </w:t>
      </w:r>
      <w:r w:rsidR="001C52C7" w:rsidRPr="001C52C7">
        <w:rPr>
          <w:rFonts w:ascii="Georgia" w:hAnsi="Georgia"/>
          <w:sz w:val="24"/>
          <w:szCs w:val="24"/>
        </w:rPr>
        <w:t>April 4, 2023</w:t>
      </w:r>
      <w:r w:rsidR="00473AF2" w:rsidRPr="001C52C7">
        <w:rPr>
          <w:rFonts w:ascii="Georgia" w:hAnsi="Georgia"/>
          <w:sz w:val="24"/>
          <w:szCs w:val="24"/>
        </w:rPr>
        <w:t xml:space="preserve">. </w:t>
      </w:r>
      <w:r w:rsidRPr="001C52C7">
        <w:rPr>
          <w:rFonts w:ascii="Georgia" w:hAnsi="Georgia"/>
          <w:sz w:val="24"/>
          <w:szCs w:val="24"/>
        </w:rPr>
        <w:t>If you have any questions, please contact our office, we will be happy provide an invoice</w:t>
      </w:r>
      <w:r w:rsidRPr="00950CCC">
        <w:rPr>
          <w:rFonts w:ascii="Georgia" w:hAnsi="Georgia"/>
          <w:sz w:val="24"/>
          <w:szCs w:val="24"/>
        </w:rPr>
        <w:t xml:space="preserve"> for your payment and records. 935-7868</w:t>
      </w:r>
    </w:p>
    <w:p w:rsidR="00717369" w:rsidRPr="003F7456" w:rsidRDefault="00717369" w:rsidP="006425B9">
      <w:pPr>
        <w:spacing w:after="120" w:line="240" w:lineRule="auto"/>
        <w:rPr>
          <w:sz w:val="24"/>
          <w:szCs w:val="24"/>
        </w:rPr>
      </w:pPr>
      <w:r w:rsidRPr="001F577B">
        <w:rPr>
          <w:sz w:val="24"/>
          <w:szCs w:val="24"/>
        </w:rPr>
        <w:t>Sincerely,</w:t>
      </w:r>
    </w:p>
    <w:p w:rsidR="00717369" w:rsidRDefault="00717369" w:rsidP="006425B9">
      <w:pPr>
        <w:spacing w:after="120" w:line="240" w:lineRule="auto"/>
        <w:rPr>
          <w:sz w:val="24"/>
          <w:szCs w:val="24"/>
        </w:rPr>
      </w:pPr>
      <w:r w:rsidRPr="004D64D7">
        <w:rPr>
          <w:rFonts w:ascii="Monotype Corsiva" w:hAnsi="Monotype Corsiva"/>
          <w:sz w:val="26"/>
          <w:szCs w:val="26"/>
        </w:rPr>
        <w:t>Stacia Runnels</w:t>
      </w:r>
      <w:r w:rsidRPr="004D64D7">
        <w:rPr>
          <w:rFonts w:ascii="Monotype Corsiva" w:hAnsi="Monotype Corsiva"/>
          <w:sz w:val="26"/>
          <w:szCs w:val="26"/>
        </w:rPr>
        <w:br/>
      </w:r>
      <w:r w:rsidRPr="001F577B">
        <w:rPr>
          <w:sz w:val="24"/>
          <w:szCs w:val="24"/>
        </w:rPr>
        <w:t>Executive Director</w:t>
      </w:r>
    </w:p>
    <w:p w:rsidR="003F7456" w:rsidRDefault="003F7456" w:rsidP="003F7456">
      <w:pPr>
        <w:spacing w:after="120"/>
        <w:rPr>
          <w:sz w:val="12"/>
          <w:szCs w:val="12"/>
        </w:rPr>
      </w:pPr>
    </w:p>
    <w:p w:rsidR="00A758BE" w:rsidRDefault="00A758BE" w:rsidP="003F7456">
      <w:pPr>
        <w:spacing w:after="120"/>
        <w:rPr>
          <w:sz w:val="12"/>
          <w:szCs w:val="12"/>
        </w:rPr>
      </w:pPr>
    </w:p>
    <w:p w:rsidR="00B86FB0" w:rsidRDefault="00B86FB0" w:rsidP="00B86FB0">
      <w:pPr>
        <w:jc w:val="center"/>
      </w:pPr>
      <w:r>
        <w:rPr>
          <w:noProof/>
        </w:rPr>
        <w:drawing>
          <wp:inline distT="0" distB="0" distL="0" distR="0" wp14:anchorId="0A2ECDED" wp14:editId="409EB153">
            <wp:extent cx="1971675" cy="8872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hamber logo -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42" cy="8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B0" w:rsidRDefault="00B86FB0" w:rsidP="00B86FB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Sponsorship Agreement </w:t>
      </w:r>
      <w:r w:rsidR="001C52C7">
        <w:rPr>
          <w:rFonts w:ascii="Georgia" w:hAnsi="Georgia"/>
          <w:sz w:val="32"/>
          <w:szCs w:val="32"/>
        </w:rPr>
        <w:t>for the 2023</w:t>
      </w:r>
      <w:r w:rsidRPr="00DD338B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A</w:t>
      </w:r>
      <w:r w:rsidRPr="00DD338B">
        <w:rPr>
          <w:rFonts w:ascii="Georgia" w:hAnsi="Georgia"/>
          <w:sz w:val="32"/>
          <w:szCs w:val="32"/>
        </w:rPr>
        <w:t>nnual Chamber Banquet</w:t>
      </w:r>
    </w:p>
    <w:p w:rsidR="00B86FB0" w:rsidRDefault="00B86FB0" w:rsidP="00B86FB0">
      <w:pPr>
        <w:jc w:val="center"/>
        <w:rPr>
          <w:rFonts w:ascii="Georgia" w:hAnsi="Georgia"/>
          <w:sz w:val="32"/>
          <w:szCs w:val="32"/>
        </w:rPr>
      </w:pPr>
    </w:p>
    <w:p w:rsidR="00B86FB0" w:rsidRDefault="00B86FB0" w:rsidP="00B86FB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Sponsor Name to be </w:t>
      </w:r>
      <w:proofErr w:type="gramStart"/>
      <w:r>
        <w:rPr>
          <w:rFonts w:ascii="Georgia" w:hAnsi="Georgia"/>
          <w:sz w:val="32"/>
          <w:szCs w:val="32"/>
        </w:rPr>
        <w:t>Displayed</w:t>
      </w:r>
      <w:proofErr w:type="gramEnd"/>
      <w:r>
        <w:rPr>
          <w:rFonts w:ascii="Georgia" w:hAnsi="Georgia"/>
          <w:sz w:val="32"/>
          <w:szCs w:val="32"/>
        </w:rPr>
        <w:t>: ______________________________</w:t>
      </w:r>
    </w:p>
    <w:p w:rsidR="00B86FB0" w:rsidRDefault="00B86FB0" w:rsidP="00B86FB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Contact Name: _________________________________________</w:t>
      </w:r>
    </w:p>
    <w:p w:rsidR="00B86FB0" w:rsidRDefault="00B86FB0" w:rsidP="00B86FB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Phone: ______________________Email:</w:t>
      </w:r>
      <w:r>
        <w:rPr>
          <w:rFonts w:ascii="Georgia" w:hAnsi="Georgia"/>
          <w:sz w:val="32"/>
          <w:szCs w:val="32"/>
        </w:rPr>
        <w:softHyphen/>
      </w:r>
      <w:r>
        <w:rPr>
          <w:rFonts w:ascii="Georgia" w:hAnsi="Georgia"/>
          <w:sz w:val="32"/>
          <w:szCs w:val="32"/>
        </w:rPr>
        <w:softHyphen/>
        <w:t xml:space="preserve"> ____________________</w:t>
      </w:r>
    </w:p>
    <w:p w:rsidR="00B86FB0" w:rsidRPr="001C52C7" w:rsidRDefault="00B86FB0" w:rsidP="00B86FB0">
      <w:pPr>
        <w:rPr>
          <w:rFonts w:ascii="Georgia" w:hAnsi="Georgia"/>
          <w:sz w:val="20"/>
          <w:szCs w:val="20"/>
        </w:rPr>
      </w:pPr>
    </w:p>
    <w:p w:rsidR="00B86FB0" w:rsidRDefault="00B86FB0" w:rsidP="00B86FB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SPONSORSHIP LEVELS</w:t>
      </w:r>
    </w:p>
    <w:p w:rsidR="00A758BE" w:rsidRPr="00A758BE" w:rsidRDefault="00A758BE" w:rsidP="00B86FB0">
      <w:pPr>
        <w:jc w:val="center"/>
        <w:rPr>
          <w:rFonts w:ascii="Georgia" w:hAnsi="Georgia"/>
          <w:b/>
          <w:sz w:val="16"/>
          <w:szCs w:val="16"/>
        </w:rPr>
      </w:pPr>
    </w:p>
    <w:p w:rsidR="00B86FB0" w:rsidRPr="00757043" w:rsidRDefault="00222E89" w:rsidP="00B86FB0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 w:rsidRPr="00222E89">
        <w:rPr>
          <w:rStyle w:val="Strong"/>
          <w:rFonts w:ascii="Georgia" w:hAnsi="Georgia" w:cs="Arial"/>
          <w:b w:val="0"/>
          <w:sz w:val="32"/>
          <w:szCs w:val="32"/>
          <w:shd w:val="clear" w:color="auto" w:fill="FFFFFF"/>
        </w:rPr>
        <w:t>Community Visionary</w:t>
      </w:r>
      <w:r>
        <w:rPr>
          <w:rStyle w:val="Strong"/>
          <w:rFonts w:ascii="Georgia" w:hAnsi="Georgia" w:cs="Arial"/>
          <w:sz w:val="23"/>
          <w:szCs w:val="23"/>
          <w:shd w:val="clear" w:color="auto" w:fill="FFFFFF"/>
        </w:rPr>
        <w:t xml:space="preserve"> </w:t>
      </w:r>
      <w:r w:rsidR="001C52C7">
        <w:rPr>
          <w:rFonts w:ascii="Georgia" w:hAnsi="Georgia"/>
          <w:sz w:val="32"/>
          <w:szCs w:val="32"/>
        </w:rPr>
        <w:t>- $4</w:t>
      </w:r>
      <w:r w:rsidR="00915100">
        <w:rPr>
          <w:rFonts w:ascii="Georgia" w:hAnsi="Georgia"/>
          <w:sz w:val="32"/>
          <w:szCs w:val="32"/>
        </w:rPr>
        <w:t>0</w:t>
      </w:r>
      <w:bookmarkStart w:id="0" w:name="_GoBack"/>
      <w:bookmarkEnd w:id="0"/>
      <w:r w:rsidR="00B86FB0" w:rsidRPr="00757043">
        <w:rPr>
          <w:rFonts w:ascii="Georgia" w:hAnsi="Georgia"/>
          <w:sz w:val="32"/>
          <w:szCs w:val="32"/>
        </w:rPr>
        <w:t>00</w:t>
      </w:r>
    </w:p>
    <w:p w:rsidR="00B86FB0" w:rsidRPr="00757043" w:rsidRDefault="00222E89" w:rsidP="00B86FB0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Community Cultivator</w:t>
      </w:r>
      <w:r w:rsidR="00B86FB0">
        <w:rPr>
          <w:rFonts w:ascii="Georgia" w:hAnsi="Georgia"/>
          <w:sz w:val="32"/>
          <w:szCs w:val="32"/>
        </w:rPr>
        <w:t xml:space="preserve"> </w:t>
      </w:r>
      <w:r w:rsidR="00B86FB0" w:rsidRPr="00757043">
        <w:rPr>
          <w:rFonts w:ascii="Georgia" w:hAnsi="Georgia"/>
          <w:sz w:val="32"/>
          <w:szCs w:val="32"/>
        </w:rPr>
        <w:t>- $2500</w:t>
      </w:r>
    </w:p>
    <w:p w:rsidR="00B86FB0" w:rsidRPr="00757043" w:rsidRDefault="00222E89" w:rsidP="00B86FB0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Community Leader</w:t>
      </w:r>
      <w:r w:rsidR="00B86FB0" w:rsidRPr="00757043">
        <w:rPr>
          <w:rFonts w:ascii="Georgia" w:hAnsi="Georgia"/>
          <w:sz w:val="32"/>
          <w:szCs w:val="32"/>
        </w:rPr>
        <w:t xml:space="preserve"> - $1500</w:t>
      </w:r>
    </w:p>
    <w:p w:rsidR="00B86FB0" w:rsidRPr="00757043" w:rsidRDefault="00222E89" w:rsidP="00B86FB0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Community </w:t>
      </w:r>
      <w:proofErr w:type="spellStart"/>
      <w:r>
        <w:rPr>
          <w:rFonts w:ascii="Georgia" w:hAnsi="Georgia"/>
          <w:sz w:val="32"/>
          <w:szCs w:val="32"/>
        </w:rPr>
        <w:t>Advoacate</w:t>
      </w:r>
      <w:proofErr w:type="spellEnd"/>
      <w:r w:rsidR="00B86FB0" w:rsidRPr="00757043">
        <w:rPr>
          <w:rFonts w:ascii="Georgia" w:hAnsi="Georgia"/>
          <w:sz w:val="32"/>
          <w:szCs w:val="32"/>
        </w:rPr>
        <w:t>- $1000</w:t>
      </w:r>
    </w:p>
    <w:p w:rsidR="00B86FB0" w:rsidRPr="00757043" w:rsidRDefault="00222E89" w:rsidP="00B86FB0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Friend</w:t>
      </w:r>
      <w:r w:rsidR="00320082">
        <w:rPr>
          <w:rFonts w:ascii="Georgia" w:hAnsi="Georgia"/>
          <w:sz w:val="32"/>
          <w:szCs w:val="32"/>
        </w:rPr>
        <w:t>s</w:t>
      </w:r>
      <w:r>
        <w:rPr>
          <w:rFonts w:ascii="Georgia" w:hAnsi="Georgia"/>
          <w:sz w:val="32"/>
          <w:szCs w:val="32"/>
        </w:rPr>
        <w:t xml:space="preserve"> of the Community</w:t>
      </w:r>
      <w:r w:rsidR="00B86FB0" w:rsidRPr="00757043">
        <w:rPr>
          <w:rFonts w:ascii="Georgia" w:hAnsi="Georgia"/>
          <w:sz w:val="32"/>
          <w:szCs w:val="32"/>
        </w:rPr>
        <w:t xml:space="preserve"> Table Sponsor $500</w:t>
      </w:r>
    </w:p>
    <w:p w:rsidR="00B86FB0" w:rsidRPr="00757043" w:rsidRDefault="00B86FB0" w:rsidP="00B86FB0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 w:rsidRPr="00757043">
        <w:rPr>
          <w:rFonts w:ascii="Georgia" w:hAnsi="Georgia"/>
          <w:sz w:val="32"/>
          <w:szCs w:val="32"/>
        </w:rPr>
        <w:t>Individual Ticket $50</w:t>
      </w:r>
    </w:p>
    <w:p w:rsidR="00A758BE" w:rsidRPr="00A758BE" w:rsidRDefault="00B86FB0" w:rsidP="00A758BE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32"/>
          <w:szCs w:val="32"/>
        </w:rPr>
      </w:pPr>
      <w:r w:rsidRPr="00757043">
        <w:rPr>
          <w:rFonts w:ascii="Georgia" w:hAnsi="Georgia"/>
          <w:sz w:val="32"/>
          <w:szCs w:val="32"/>
        </w:rPr>
        <w:t>Couple</w:t>
      </w:r>
      <w:r>
        <w:rPr>
          <w:rFonts w:ascii="Georgia" w:hAnsi="Georgia"/>
          <w:sz w:val="32"/>
          <w:szCs w:val="32"/>
        </w:rPr>
        <w:t>s Tickets</w:t>
      </w:r>
      <w:r w:rsidRPr="00757043">
        <w:rPr>
          <w:rFonts w:ascii="Georgia" w:hAnsi="Georgia"/>
          <w:sz w:val="32"/>
          <w:szCs w:val="32"/>
        </w:rPr>
        <w:t xml:space="preserve"> $80</w:t>
      </w:r>
    </w:p>
    <w:p w:rsidR="0020249B" w:rsidRPr="0020249B" w:rsidRDefault="0020249B" w:rsidP="0020249B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20249B">
        <w:rPr>
          <w:rFonts w:ascii="Georgia" w:hAnsi="Georgia"/>
          <w:sz w:val="26"/>
          <w:szCs w:val="26"/>
        </w:rPr>
        <w:t xml:space="preserve">Please submit commitment by April 4, 2023 to </w:t>
      </w:r>
      <w:hyperlink r:id="rId8" w:history="1">
        <w:r w:rsidRPr="0020249B">
          <w:rPr>
            <w:rStyle w:val="Hyperlink"/>
            <w:rFonts w:ascii="Georgia" w:hAnsi="Georgia"/>
            <w:sz w:val="26"/>
            <w:szCs w:val="26"/>
          </w:rPr>
          <w:t>info@marshalltexas.com</w:t>
        </w:r>
      </w:hyperlink>
    </w:p>
    <w:p w:rsidR="00B86FB0" w:rsidRDefault="00B86FB0" w:rsidP="002D199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9E3932">
        <w:rPr>
          <w:rFonts w:ascii="Georgia" w:hAnsi="Georgia"/>
          <w:sz w:val="28"/>
          <w:szCs w:val="28"/>
        </w:rPr>
        <w:t xml:space="preserve">Please submit </w:t>
      </w:r>
      <w:r w:rsidR="002D199B">
        <w:rPr>
          <w:rFonts w:ascii="Georgia" w:hAnsi="Georgia"/>
          <w:sz w:val="28"/>
          <w:szCs w:val="28"/>
        </w:rPr>
        <w:t>payment by event date of April 18</w:t>
      </w:r>
      <w:r w:rsidR="001C52C7">
        <w:rPr>
          <w:rFonts w:ascii="Georgia" w:hAnsi="Georgia"/>
          <w:sz w:val="28"/>
          <w:szCs w:val="28"/>
        </w:rPr>
        <w:t>, 2023</w:t>
      </w:r>
      <w:r w:rsidR="002D199B">
        <w:rPr>
          <w:rFonts w:ascii="Georgia" w:hAnsi="Georgia"/>
          <w:sz w:val="28"/>
          <w:szCs w:val="28"/>
        </w:rPr>
        <w:t xml:space="preserve"> </w:t>
      </w:r>
      <w:r w:rsidRPr="009E3932">
        <w:rPr>
          <w:rFonts w:ascii="Georgia" w:hAnsi="Georgia"/>
          <w:sz w:val="28"/>
          <w:szCs w:val="28"/>
        </w:rPr>
        <w:tab/>
      </w:r>
    </w:p>
    <w:p w:rsidR="00B86FB0" w:rsidRPr="00B86FB0" w:rsidRDefault="00B86FB0" w:rsidP="00B86FB0">
      <w:pPr>
        <w:spacing w:line="240" w:lineRule="auto"/>
        <w:jc w:val="center"/>
        <w:rPr>
          <w:rFonts w:ascii="Georgia" w:hAnsi="Georgia"/>
          <w:sz w:val="23"/>
          <w:szCs w:val="23"/>
        </w:rPr>
      </w:pPr>
      <w:proofErr w:type="gramStart"/>
      <w:r w:rsidRPr="00B86FB0">
        <w:rPr>
          <w:rFonts w:ascii="Georgia" w:hAnsi="Georgia"/>
          <w:sz w:val="23"/>
          <w:szCs w:val="23"/>
        </w:rPr>
        <w:t xml:space="preserve">Payment available in-office, online at </w:t>
      </w:r>
      <w:hyperlink r:id="rId9" w:history="1">
        <w:r w:rsidRPr="004155B6">
          <w:rPr>
            <w:rStyle w:val="Hyperlink"/>
            <w:rFonts w:ascii="Georgia" w:hAnsi="Georgia"/>
            <w:sz w:val="23"/>
            <w:szCs w:val="23"/>
          </w:rPr>
          <w:t>marshalltexas.com</w:t>
        </w:r>
      </w:hyperlink>
      <w:r w:rsidRPr="00B86FB0">
        <w:rPr>
          <w:rFonts w:ascii="Georgia" w:hAnsi="Georgia"/>
          <w:sz w:val="23"/>
          <w:szCs w:val="23"/>
        </w:rPr>
        <w:t xml:space="preserve"> or request invoicing at the above email.</w:t>
      </w:r>
      <w:proofErr w:type="gramEnd"/>
    </w:p>
    <w:p w:rsidR="00B86FB0" w:rsidRPr="003F7456" w:rsidRDefault="00B86FB0" w:rsidP="001C52C7">
      <w:pPr>
        <w:spacing w:after="120"/>
        <w:rPr>
          <w:sz w:val="12"/>
          <w:szCs w:val="12"/>
        </w:rPr>
      </w:pPr>
    </w:p>
    <w:sectPr w:rsidR="00B86FB0" w:rsidRPr="003F7456" w:rsidSect="00717369">
      <w:pgSz w:w="12240" w:h="15840"/>
      <w:pgMar w:top="288" w:right="720" w:bottom="288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A4D"/>
    <w:multiLevelType w:val="hybridMultilevel"/>
    <w:tmpl w:val="838620FA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C"/>
    <w:rsid w:val="00006593"/>
    <w:rsid w:val="00057CB2"/>
    <w:rsid w:val="000D56B0"/>
    <w:rsid w:val="001505EE"/>
    <w:rsid w:val="001A5F63"/>
    <w:rsid w:val="001A6BB8"/>
    <w:rsid w:val="001C52C7"/>
    <w:rsid w:val="001E59F2"/>
    <w:rsid w:val="001F577B"/>
    <w:rsid w:val="0020249B"/>
    <w:rsid w:val="00222E89"/>
    <w:rsid w:val="002C12AA"/>
    <w:rsid w:val="002D199B"/>
    <w:rsid w:val="002E4CEE"/>
    <w:rsid w:val="00307028"/>
    <w:rsid w:val="00320082"/>
    <w:rsid w:val="00352FF3"/>
    <w:rsid w:val="00393FFC"/>
    <w:rsid w:val="003A3D60"/>
    <w:rsid w:val="003F7456"/>
    <w:rsid w:val="004155B6"/>
    <w:rsid w:val="00434C6A"/>
    <w:rsid w:val="00473AF2"/>
    <w:rsid w:val="004A2063"/>
    <w:rsid w:val="004D64D7"/>
    <w:rsid w:val="00514A46"/>
    <w:rsid w:val="0054781D"/>
    <w:rsid w:val="00586BBD"/>
    <w:rsid w:val="005A4D0D"/>
    <w:rsid w:val="005D580A"/>
    <w:rsid w:val="005F28DC"/>
    <w:rsid w:val="00611956"/>
    <w:rsid w:val="006425B9"/>
    <w:rsid w:val="006F4922"/>
    <w:rsid w:val="00717369"/>
    <w:rsid w:val="007A2108"/>
    <w:rsid w:val="007C661E"/>
    <w:rsid w:val="008B4E91"/>
    <w:rsid w:val="00915100"/>
    <w:rsid w:val="00922212"/>
    <w:rsid w:val="00950CCC"/>
    <w:rsid w:val="00990595"/>
    <w:rsid w:val="00995CF0"/>
    <w:rsid w:val="00A758BE"/>
    <w:rsid w:val="00AB7A97"/>
    <w:rsid w:val="00B3357C"/>
    <w:rsid w:val="00B43261"/>
    <w:rsid w:val="00B74E3A"/>
    <w:rsid w:val="00B866E1"/>
    <w:rsid w:val="00B86FB0"/>
    <w:rsid w:val="00BF71CE"/>
    <w:rsid w:val="00C01FFE"/>
    <w:rsid w:val="00C96041"/>
    <w:rsid w:val="00CF6AB2"/>
    <w:rsid w:val="00D57F67"/>
    <w:rsid w:val="00D80AE5"/>
    <w:rsid w:val="00DF4812"/>
    <w:rsid w:val="00E03947"/>
    <w:rsid w:val="00E15F80"/>
    <w:rsid w:val="00E16EDE"/>
    <w:rsid w:val="00EE6F31"/>
    <w:rsid w:val="00F41C17"/>
    <w:rsid w:val="00F74DEC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4922"/>
    <w:rPr>
      <w:b/>
      <w:bCs/>
    </w:rPr>
  </w:style>
  <w:style w:type="character" w:customStyle="1" w:styleId="jsgrdq">
    <w:name w:val="jsgrdq"/>
    <w:basedOn w:val="DefaultParagraphFont"/>
    <w:rsid w:val="00950CCC"/>
  </w:style>
  <w:style w:type="paragraph" w:styleId="ListParagraph">
    <w:name w:val="List Paragraph"/>
    <w:basedOn w:val="Normal"/>
    <w:uiPriority w:val="34"/>
    <w:qFormat/>
    <w:rsid w:val="00B8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4922"/>
    <w:rPr>
      <w:b/>
      <w:bCs/>
    </w:rPr>
  </w:style>
  <w:style w:type="character" w:customStyle="1" w:styleId="jsgrdq">
    <w:name w:val="jsgrdq"/>
    <w:basedOn w:val="DefaultParagraphFont"/>
    <w:rsid w:val="00950CCC"/>
  </w:style>
  <w:style w:type="paragraph" w:styleId="ListParagraph">
    <w:name w:val="List Paragraph"/>
    <w:basedOn w:val="Normal"/>
    <w:uiPriority w:val="34"/>
    <w:qFormat/>
    <w:rsid w:val="00B86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shalltexa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shalltex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Harris</dc:creator>
  <cp:lastModifiedBy>srunnels</cp:lastModifiedBy>
  <cp:revision>11</cp:revision>
  <cp:lastPrinted>2022-05-11T22:19:00Z</cp:lastPrinted>
  <dcterms:created xsi:type="dcterms:W3CDTF">2023-03-02T19:50:00Z</dcterms:created>
  <dcterms:modified xsi:type="dcterms:W3CDTF">2023-03-14T22:43:00Z</dcterms:modified>
</cp:coreProperties>
</file>